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75" w:rsidRDefault="00597075" w:rsidP="00012D91"/>
    <w:p w:rsidR="000A172A" w:rsidRPr="000A172A" w:rsidRDefault="000A172A" w:rsidP="000A172A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0A172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ΑΝΑΚΟΙΝΩΣΗ </w:t>
      </w:r>
      <w:r w:rsidRPr="000A172A">
        <w:rPr>
          <w:rFonts w:ascii="Calibri" w:eastAsia="Calibri" w:hAnsi="Calibri"/>
          <w:b/>
          <w:bCs/>
          <w:sz w:val="22"/>
          <w:szCs w:val="22"/>
          <w:lang w:val="en-US" w:eastAsia="en-US"/>
        </w:rPr>
        <w:t>GEA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>Παρακολουθούμε αυτές τις ημέρες δημοσιεύματα και ανακοινώσεις.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>Το πνευματικό δικαίωμα σε κρίση στην Ελλάδα αφορά όλους μας. 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>Σύσσωμοι οι δικαιούχοι του GEA (GRAMMO, ΕΡΑΤΩ, ΑΠΟΛΛΩΝ), μουσικοί, ερμηνευτές-τραγουδιστές και παραγωγοί, με αυτή την επιστολή θέλουν να εκφράσουν την αμέριστη συμπαράσταση στον αγώνα των πνευματικών δημιουργών για έναν μοναδικό Ενιαίο Μη Κερδοσκοπικό Οργανισμό Συλλογικής Διαχείρισης Πνευματικών Δικαιωμάτων.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>Ασφαλώς όλοι συμφωνούμε ότι το ιδεατό, όπως άλλωστε αποδεικνύεται από τη διεθνή πρακτική, είναι η ενιαία είσπραξη του πνευματικού και συγγενικού δικαιώματος δημόσιας εκτέλεσης μουσικής.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 xml:space="preserve">Ευελπιστούμε οι δικαιούχοι του πνευματικού δικαιώματος να αποκτήσουν άμεσα την ενότητα που αποκτήσαμε με πολυετείς αγώνες εμείς, οι δικαιούχοι του συγγενικού δικαιώματος, μουσικοί, τραγουδιστές και παραγωγοί. Έτσι δημιουργήθηκε ο </w:t>
      </w:r>
      <w:r w:rsidRPr="000A172A">
        <w:rPr>
          <w:rFonts w:ascii="Calibri" w:eastAsia="Calibri" w:hAnsi="Calibri"/>
          <w:sz w:val="22"/>
          <w:szCs w:val="22"/>
          <w:lang w:val="en-US" w:eastAsia="en-US"/>
        </w:rPr>
        <w:t>GEA</w:t>
      </w:r>
      <w:r w:rsidRPr="000A17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Pr="000A172A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https://www.geamusic.gr/</w:t>
        </w:r>
      </w:hyperlink>
      <w:r w:rsidRPr="000A172A">
        <w:rPr>
          <w:rFonts w:ascii="Calibri" w:eastAsia="Calibri" w:hAnsi="Calibri"/>
          <w:sz w:val="22"/>
          <w:szCs w:val="22"/>
          <w:lang w:eastAsia="en-US"/>
        </w:rPr>
        <w:t xml:space="preserve">, ο μόνος ενιαίος, </w:t>
      </w:r>
      <w:r>
        <w:rPr>
          <w:rFonts w:ascii="Calibri" w:eastAsia="Calibri" w:hAnsi="Calibri"/>
          <w:sz w:val="22"/>
          <w:szCs w:val="22"/>
          <w:lang w:val="en-US" w:eastAsia="en-US"/>
        </w:rPr>
        <w:t>M</w:t>
      </w:r>
      <w:r w:rsidRPr="000A172A">
        <w:rPr>
          <w:rFonts w:ascii="Calibri" w:eastAsia="Calibri" w:hAnsi="Calibri"/>
          <w:sz w:val="22"/>
          <w:szCs w:val="22"/>
          <w:lang w:eastAsia="en-US"/>
        </w:rPr>
        <w:t>η κερδοσκοπικός, αυτ</w:t>
      </w:r>
      <w:bookmarkStart w:id="0" w:name="_GoBack"/>
      <w:bookmarkEnd w:id="0"/>
      <w:r w:rsidRPr="000A172A">
        <w:rPr>
          <w:rFonts w:ascii="Calibri" w:eastAsia="Calibri" w:hAnsi="Calibri"/>
          <w:sz w:val="22"/>
          <w:szCs w:val="22"/>
          <w:lang w:eastAsia="en-US"/>
        </w:rPr>
        <w:t>οδιοικούμενος Οργανισμός Συλλογικής Διαχείρισης για την είσπραξη του συγγενικού δικαιώματος.</w:t>
      </w:r>
    </w:p>
    <w:p w:rsidR="000A172A" w:rsidRPr="000A172A" w:rsidRDefault="00A568C2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Τώρα, ε</w:t>
      </w:r>
      <w:r w:rsidR="000A172A" w:rsidRPr="000A172A">
        <w:rPr>
          <w:rFonts w:ascii="Calibri" w:eastAsia="Calibri" w:hAnsi="Calibri"/>
          <w:sz w:val="22"/>
          <w:szCs w:val="22"/>
          <w:lang w:eastAsia="en-US"/>
        </w:rPr>
        <w:t xml:space="preserve">υχή μας είναι η ένωση όλων των δικαιούχων πνευματικού δικαιώματος, Ελλήνων και ξένων, σε έναν Οργανισμό Συλλογικής Διαχείρισης, </w:t>
      </w:r>
      <w:r w:rsidR="007E57D6">
        <w:rPr>
          <w:rFonts w:ascii="Calibri" w:eastAsia="Calibri" w:hAnsi="Calibri"/>
          <w:sz w:val="22"/>
          <w:szCs w:val="22"/>
          <w:lang w:eastAsia="en-US"/>
        </w:rPr>
        <w:t>Α</w:t>
      </w:r>
      <w:r w:rsidR="000A172A" w:rsidRPr="000A172A">
        <w:rPr>
          <w:rFonts w:ascii="Calibri" w:eastAsia="Calibri" w:hAnsi="Calibri"/>
          <w:sz w:val="22"/>
          <w:szCs w:val="22"/>
          <w:lang w:eastAsia="en-US"/>
        </w:rPr>
        <w:t xml:space="preserve">νεξάρτητο, </w:t>
      </w:r>
      <w:r w:rsidR="007E57D6">
        <w:rPr>
          <w:rFonts w:ascii="Calibri" w:eastAsia="Calibri" w:hAnsi="Calibri"/>
          <w:sz w:val="22"/>
          <w:szCs w:val="22"/>
          <w:lang w:eastAsia="en-US"/>
        </w:rPr>
        <w:t>Α</w:t>
      </w:r>
      <w:r w:rsidR="000A172A" w:rsidRPr="000A172A">
        <w:rPr>
          <w:rFonts w:ascii="Calibri" w:eastAsia="Calibri" w:hAnsi="Calibri"/>
          <w:sz w:val="22"/>
          <w:szCs w:val="22"/>
          <w:lang w:eastAsia="en-US"/>
        </w:rPr>
        <w:t xml:space="preserve">υτοδιοικούμενο, </w:t>
      </w:r>
      <w:r w:rsidR="000A172A">
        <w:rPr>
          <w:rFonts w:ascii="Calibri" w:eastAsia="Calibri" w:hAnsi="Calibri"/>
          <w:sz w:val="22"/>
          <w:szCs w:val="22"/>
          <w:lang w:val="en-US" w:eastAsia="en-US"/>
        </w:rPr>
        <w:t>M</w:t>
      </w:r>
      <w:r w:rsidR="000A172A" w:rsidRPr="000A172A">
        <w:rPr>
          <w:rFonts w:ascii="Calibri" w:eastAsia="Calibri" w:hAnsi="Calibri"/>
          <w:sz w:val="22"/>
          <w:szCs w:val="22"/>
          <w:lang w:eastAsia="en-US"/>
        </w:rPr>
        <w:t xml:space="preserve">η </w:t>
      </w:r>
      <w:r w:rsidR="007E57D6">
        <w:rPr>
          <w:rFonts w:ascii="Calibri" w:eastAsia="Calibri" w:hAnsi="Calibri"/>
          <w:sz w:val="22"/>
          <w:szCs w:val="22"/>
          <w:lang w:eastAsia="en-US"/>
        </w:rPr>
        <w:t>Κ</w:t>
      </w:r>
      <w:r w:rsidR="000A172A" w:rsidRPr="000A172A">
        <w:rPr>
          <w:rFonts w:ascii="Calibri" w:eastAsia="Calibri" w:hAnsi="Calibri"/>
          <w:sz w:val="22"/>
          <w:szCs w:val="22"/>
          <w:lang w:eastAsia="en-US"/>
        </w:rPr>
        <w:t>ερδοσκοπικό, που θα διαχειρίζεται και θα διανέμει μόνος του όλα τα έσοδα του πνευματικού δικαιώματος από όλες τις χρήσεις των έργων τους.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 xml:space="preserve">Εφόσον δημιουργηθεί ένας τέτοιος ενιαίος φορέας πνευματικού δικαιώματος και υπάρξει ανάγκη και κοινή θέληση, ο </w:t>
      </w:r>
      <w:r w:rsidRPr="000A172A">
        <w:rPr>
          <w:rFonts w:ascii="Calibri" w:eastAsia="Calibri" w:hAnsi="Calibri"/>
          <w:sz w:val="22"/>
          <w:szCs w:val="22"/>
          <w:lang w:val="en-US" w:eastAsia="en-US"/>
        </w:rPr>
        <w:t>GEA</w:t>
      </w:r>
      <w:r w:rsidRPr="000A172A">
        <w:rPr>
          <w:rFonts w:ascii="Calibri" w:eastAsia="Calibri" w:hAnsi="Calibri"/>
          <w:sz w:val="22"/>
          <w:szCs w:val="22"/>
          <w:lang w:eastAsia="en-US"/>
        </w:rPr>
        <w:t xml:space="preserve"> θα μπορούσε να εισφέρει στην κοινή προσπάθεια το μηχανισμό του για την είσπραξη της δημόσιας εκτέλεσης και μόνο.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>Ως δικαιούχους, μας ενώνει η επείγουσα ανάγκη της προστασίας μας απέναντι σε κερδοσκοπικούς και μη αυτοδιοικούμενους φορείς νεφελώδους νομιμότητας.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 xml:space="preserve">Για τους μουσικούς, ο Οργανισμός </w:t>
      </w:r>
      <w:r w:rsidRPr="000A172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ΑΠΟΛΛΩΝ 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 xml:space="preserve">Για τους ερμηνευτές-τραγουδιστές, ο Οργανισμός </w:t>
      </w:r>
      <w:r w:rsidRPr="000A172A">
        <w:rPr>
          <w:rFonts w:ascii="Calibri" w:eastAsia="Calibri" w:hAnsi="Calibri"/>
          <w:b/>
          <w:bCs/>
          <w:sz w:val="22"/>
          <w:szCs w:val="22"/>
          <w:lang w:eastAsia="en-US"/>
        </w:rPr>
        <w:t>ΕΡΑΤΩ</w:t>
      </w:r>
    </w:p>
    <w:p w:rsidR="000A172A" w:rsidRPr="000A172A" w:rsidRDefault="000A172A" w:rsidP="000A172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A172A">
        <w:rPr>
          <w:rFonts w:ascii="Calibri" w:eastAsia="Calibri" w:hAnsi="Calibri"/>
          <w:sz w:val="22"/>
          <w:szCs w:val="22"/>
          <w:lang w:eastAsia="en-US"/>
        </w:rPr>
        <w:t xml:space="preserve">Για τους παραγωγούς, ο Οργανισμός </w:t>
      </w:r>
      <w:r w:rsidRPr="000A172A">
        <w:rPr>
          <w:rFonts w:ascii="Calibri" w:eastAsia="Calibri" w:hAnsi="Calibri"/>
          <w:b/>
          <w:bCs/>
          <w:sz w:val="22"/>
          <w:szCs w:val="22"/>
          <w:lang w:val="en-US" w:eastAsia="en-US"/>
        </w:rPr>
        <w:t>GRAMMO</w:t>
      </w:r>
    </w:p>
    <w:p w:rsidR="003557A4" w:rsidRPr="00E849AA" w:rsidRDefault="003557A4" w:rsidP="000A172A">
      <w:pPr>
        <w:rPr>
          <w:rFonts w:ascii="Calibri" w:hAnsi="Calibri" w:cs="Calibri"/>
          <w:sz w:val="21"/>
          <w:szCs w:val="21"/>
        </w:rPr>
      </w:pPr>
    </w:p>
    <w:p w:rsidR="00A109A7" w:rsidRPr="00E849AA" w:rsidRDefault="00A109A7" w:rsidP="003557A4">
      <w:pPr>
        <w:spacing w:before="100" w:beforeAutospacing="1" w:after="100" w:afterAutospacing="1"/>
      </w:pPr>
    </w:p>
    <w:sectPr w:rsidR="00A109A7" w:rsidRPr="00E849AA" w:rsidSect="00087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531" w:right="1531" w:bottom="1418" w:left="1531" w:header="567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C2" w:rsidRDefault="00A568C2">
      <w:r>
        <w:separator/>
      </w:r>
    </w:p>
  </w:endnote>
  <w:endnote w:type="continuationSeparator" w:id="0">
    <w:p w:rsidR="00A568C2" w:rsidRDefault="00A5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C2" w:rsidRDefault="00A568C2" w:rsidP="00F970C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68C2" w:rsidRDefault="00A568C2">
    <w:pPr>
      <w:pStyle w:val="a4"/>
    </w:pPr>
  </w:p>
  <w:p w:rsidR="00A568C2" w:rsidRDefault="00A568C2"/>
  <w:p w:rsidR="00A568C2" w:rsidRDefault="00A568C2"/>
  <w:p w:rsidR="00A568C2" w:rsidRDefault="00A568C2"/>
  <w:p w:rsidR="00A568C2" w:rsidRDefault="00A568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C2" w:rsidRDefault="00A568C2" w:rsidP="00887DC6">
    <w:pPr>
      <w:pStyle w:val="a4"/>
      <w:jc w:val="center"/>
      <w:rPr>
        <w:rFonts w:asciiTheme="majorHAnsi" w:hAnsiTheme="majorHAnsi" w:cs="Helvetica"/>
        <w:color w:val="000000"/>
        <w:sz w:val="18"/>
        <w:szCs w:val="18"/>
        <w:lang w:val="en-US"/>
      </w:rPr>
    </w:pPr>
  </w:p>
  <w:p w:rsidR="00A568C2" w:rsidRPr="00012D91" w:rsidRDefault="00A568C2" w:rsidP="00012D91">
    <w:pPr>
      <w:pStyle w:val="a4"/>
      <w:ind w:right="-228"/>
      <w:rPr>
        <w:rFonts w:asciiTheme="majorHAnsi" w:hAnsiTheme="majorHAnsi"/>
        <w:szCs w:val="19"/>
      </w:rPr>
    </w:pPr>
    <w:r w:rsidRPr="00087075">
      <w:rPr>
        <w:rFonts w:asciiTheme="majorHAnsi" w:hAnsiTheme="majorHAnsi" w:cs="Helvetica"/>
        <w:color w:val="000000"/>
        <w:sz w:val="18"/>
        <w:szCs w:val="18"/>
      </w:rPr>
      <w:t xml:space="preserve">Λαζάρου </w:t>
    </w:r>
    <w:proofErr w:type="spellStart"/>
    <w:r w:rsidRPr="00087075">
      <w:rPr>
        <w:rFonts w:asciiTheme="majorHAnsi" w:hAnsiTheme="majorHAnsi" w:cs="Helvetica"/>
        <w:color w:val="000000"/>
        <w:sz w:val="18"/>
        <w:szCs w:val="18"/>
      </w:rPr>
      <w:t>Σώχου</w:t>
    </w:r>
    <w:proofErr w:type="spellEnd"/>
    <w:r w:rsidRPr="00087075">
      <w:rPr>
        <w:rFonts w:asciiTheme="majorHAnsi" w:hAnsiTheme="majorHAnsi" w:cs="Helvetica"/>
        <w:color w:val="000000"/>
        <w:sz w:val="18"/>
        <w:szCs w:val="18"/>
      </w:rPr>
      <w:t xml:space="preserve"> 4, 115 25 Νέο Ψυχικό, Αθήνα| </w:t>
    </w:r>
    <w:proofErr w:type="spellStart"/>
    <w:r w:rsidRPr="00087075">
      <w:rPr>
        <w:rFonts w:asciiTheme="majorHAnsi" w:hAnsiTheme="majorHAnsi" w:cs="Helvetica"/>
        <w:color w:val="000000"/>
        <w:sz w:val="18"/>
        <w:szCs w:val="18"/>
      </w:rPr>
      <w:t>τηλ</w:t>
    </w:r>
    <w:proofErr w:type="spellEnd"/>
    <w:r w:rsidRPr="00087075">
      <w:rPr>
        <w:rFonts w:asciiTheme="majorHAnsi" w:hAnsiTheme="majorHAnsi" w:cs="Helvetica"/>
        <w:color w:val="000000"/>
        <w:sz w:val="18"/>
        <w:szCs w:val="18"/>
      </w:rPr>
      <w:t xml:space="preserve">. 801 11 11 432 / 210 67 52 820 | </w:t>
    </w:r>
    <w:r w:rsidRPr="00087075">
      <w:rPr>
        <w:rFonts w:asciiTheme="majorHAnsi" w:hAnsiTheme="majorHAnsi" w:cs="Helvetica"/>
        <w:color w:val="000000"/>
        <w:sz w:val="18"/>
        <w:szCs w:val="18"/>
        <w:lang w:val="en-US"/>
      </w:rPr>
      <w:t>info</w:t>
    </w:r>
    <w:r w:rsidRPr="00087075">
      <w:rPr>
        <w:rFonts w:asciiTheme="majorHAnsi" w:hAnsiTheme="majorHAnsi" w:cs="Helvetica"/>
        <w:color w:val="000000"/>
        <w:sz w:val="18"/>
        <w:szCs w:val="18"/>
      </w:rPr>
      <w:t>@</w:t>
    </w:r>
    <w:proofErr w:type="spellStart"/>
    <w:r w:rsidRPr="00087075">
      <w:rPr>
        <w:rFonts w:asciiTheme="majorHAnsi" w:hAnsiTheme="majorHAnsi" w:cs="Helvetica"/>
        <w:color w:val="000000"/>
        <w:sz w:val="18"/>
        <w:szCs w:val="18"/>
        <w:lang w:val="en-US"/>
      </w:rPr>
      <w:t>geamusic</w:t>
    </w:r>
    <w:proofErr w:type="spellEnd"/>
    <w:r w:rsidRPr="00087075">
      <w:rPr>
        <w:rFonts w:asciiTheme="majorHAnsi" w:hAnsiTheme="majorHAnsi" w:cs="Helvetica"/>
        <w:color w:val="000000"/>
        <w:sz w:val="18"/>
        <w:szCs w:val="18"/>
      </w:rPr>
      <w:t>.</w:t>
    </w:r>
    <w:r w:rsidRPr="00087075">
      <w:rPr>
        <w:rFonts w:asciiTheme="majorHAnsi" w:hAnsiTheme="majorHAnsi" w:cs="Helvetica"/>
        <w:color w:val="000000"/>
        <w:sz w:val="18"/>
        <w:szCs w:val="18"/>
        <w:lang w:val="en-US"/>
      </w:rPr>
      <w:t>gr</w:t>
    </w:r>
    <w:r w:rsidRPr="00087075">
      <w:rPr>
        <w:rFonts w:asciiTheme="majorHAnsi" w:hAnsiTheme="majorHAnsi" w:cs="Helvetica"/>
        <w:color w:val="000000"/>
        <w:sz w:val="18"/>
        <w:szCs w:val="18"/>
      </w:rPr>
      <w:t xml:space="preserve"> | </w:t>
    </w:r>
    <w:r w:rsidRPr="00087075">
      <w:rPr>
        <w:rFonts w:asciiTheme="majorHAnsi" w:hAnsiTheme="majorHAnsi" w:cs="Helvetica"/>
        <w:color w:val="000000"/>
        <w:sz w:val="18"/>
        <w:szCs w:val="18"/>
        <w:lang w:val="en-US"/>
      </w:rPr>
      <w:t>www</w:t>
    </w:r>
    <w:r w:rsidRPr="00087075">
      <w:rPr>
        <w:rFonts w:asciiTheme="majorHAnsi" w:hAnsiTheme="majorHAnsi" w:cs="Helvetica"/>
        <w:color w:val="000000"/>
        <w:sz w:val="18"/>
        <w:szCs w:val="18"/>
      </w:rPr>
      <w:t>.</w:t>
    </w:r>
    <w:proofErr w:type="spellStart"/>
    <w:r w:rsidRPr="00087075">
      <w:rPr>
        <w:rFonts w:asciiTheme="majorHAnsi" w:hAnsiTheme="majorHAnsi" w:cs="Helvetica"/>
        <w:color w:val="000000"/>
        <w:sz w:val="18"/>
        <w:szCs w:val="18"/>
        <w:lang w:val="en-US"/>
      </w:rPr>
      <w:t>geamusic</w:t>
    </w:r>
    <w:proofErr w:type="spellEnd"/>
    <w:r w:rsidRPr="00087075">
      <w:rPr>
        <w:rFonts w:asciiTheme="majorHAnsi" w:hAnsiTheme="majorHAnsi" w:cs="Helvetica"/>
        <w:color w:val="000000"/>
        <w:sz w:val="18"/>
        <w:szCs w:val="18"/>
      </w:rPr>
      <w:t>.</w:t>
    </w:r>
    <w:r w:rsidRPr="00087075">
      <w:rPr>
        <w:rFonts w:asciiTheme="majorHAnsi" w:hAnsiTheme="majorHAnsi" w:cs="Helvetica"/>
        <w:color w:val="000000"/>
        <w:sz w:val="18"/>
        <w:szCs w:val="18"/>
        <w:lang w:val="en-US"/>
      </w:rPr>
      <w:t>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C2" w:rsidRPr="00E22BF4" w:rsidRDefault="00A568C2" w:rsidP="00887DC6">
    <w:pPr>
      <w:pStyle w:val="a4"/>
      <w:jc w:val="center"/>
      <w:rPr>
        <w:rFonts w:asciiTheme="majorHAnsi" w:hAnsiTheme="majorHAnsi"/>
        <w:sz w:val="18"/>
        <w:szCs w:val="18"/>
        <w:lang w:val="en-US"/>
      </w:rPr>
    </w:pPr>
    <w:r w:rsidRPr="00E22BF4">
      <w:rPr>
        <w:rFonts w:asciiTheme="majorHAnsi" w:hAnsiTheme="majorHAnsi" w:cs="Helvetica"/>
        <w:color w:val="000000"/>
        <w:sz w:val="18"/>
        <w:szCs w:val="18"/>
        <w:lang w:val="en-US"/>
      </w:rPr>
      <w:t xml:space="preserve">4 </w:t>
    </w:r>
    <w:proofErr w:type="spellStart"/>
    <w:r w:rsidRPr="00E22BF4">
      <w:rPr>
        <w:rFonts w:asciiTheme="majorHAnsi" w:hAnsiTheme="majorHAnsi" w:cs="Helvetica"/>
        <w:color w:val="000000"/>
        <w:sz w:val="18"/>
        <w:szCs w:val="18"/>
        <w:lang w:val="en-US"/>
      </w:rPr>
      <w:t>Lazarou</w:t>
    </w:r>
    <w:proofErr w:type="spellEnd"/>
    <w:r w:rsidRPr="00E22BF4">
      <w:rPr>
        <w:rFonts w:asciiTheme="majorHAnsi" w:hAnsiTheme="majorHAnsi" w:cs="Helvetica"/>
        <w:color w:val="000000"/>
        <w:sz w:val="18"/>
        <w:szCs w:val="18"/>
        <w:lang w:val="en-US"/>
      </w:rPr>
      <w:t xml:space="preserve"> </w:t>
    </w:r>
    <w:proofErr w:type="spellStart"/>
    <w:r w:rsidRPr="00E22BF4">
      <w:rPr>
        <w:rFonts w:asciiTheme="majorHAnsi" w:hAnsiTheme="majorHAnsi" w:cs="Helvetica"/>
        <w:color w:val="000000"/>
        <w:sz w:val="18"/>
        <w:szCs w:val="18"/>
        <w:lang w:val="en-US"/>
      </w:rPr>
      <w:t>Sochou</w:t>
    </w:r>
    <w:proofErr w:type="spellEnd"/>
    <w:r w:rsidRPr="00E22BF4">
      <w:rPr>
        <w:rFonts w:asciiTheme="majorHAnsi" w:hAnsiTheme="majorHAnsi" w:cs="Helvetica"/>
        <w:color w:val="000000"/>
        <w:sz w:val="18"/>
        <w:szCs w:val="18"/>
        <w:lang w:val="en-US"/>
      </w:rPr>
      <w:t xml:space="preserve">, PC 11525, Neo </w:t>
    </w:r>
    <w:proofErr w:type="spellStart"/>
    <w:r w:rsidRPr="00E22BF4">
      <w:rPr>
        <w:rFonts w:asciiTheme="majorHAnsi" w:hAnsiTheme="majorHAnsi" w:cs="Helvetica"/>
        <w:color w:val="000000"/>
        <w:sz w:val="18"/>
        <w:szCs w:val="18"/>
        <w:lang w:val="en-US"/>
      </w:rPr>
      <w:t>Psychico</w:t>
    </w:r>
    <w:proofErr w:type="spellEnd"/>
    <w:r w:rsidRPr="00E22BF4">
      <w:rPr>
        <w:rFonts w:asciiTheme="majorHAnsi" w:hAnsiTheme="majorHAnsi" w:cs="Helvetica"/>
        <w:color w:val="000000"/>
        <w:sz w:val="18"/>
        <w:szCs w:val="18"/>
        <w:lang w:val="en-US"/>
      </w:rPr>
      <w:t xml:space="preserve">, Athens, Greece| </w:t>
    </w:r>
    <w:r>
      <w:rPr>
        <w:rFonts w:asciiTheme="majorHAnsi" w:hAnsiTheme="majorHAnsi" w:cs="Helvetica"/>
        <w:color w:val="000000"/>
        <w:sz w:val="18"/>
        <w:szCs w:val="18"/>
        <w:lang w:val="en-US"/>
      </w:rPr>
      <w:t>tel</w:t>
    </w:r>
    <w:r w:rsidRPr="00E22BF4">
      <w:rPr>
        <w:rFonts w:asciiTheme="majorHAnsi" w:hAnsiTheme="majorHAnsi" w:cs="Helvetica"/>
        <w:color w:val="000000"/>
        <w:sz w:val="18"/>
        <w:szCs w:val="18"/>
        <w:lang w:val="en-US"/>
      </w:rPr>
      <w:t>. 801 11 11 432 / 210 67 52 820 | info@geamusic.gr | www.geamusic.gr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C2" w:rsidRDefault="00A568C2">
      <w:r>
        <w:separator/>
      </w:r>
    </w:p>
  </w:footnote>
  <w:footnote w:type="continuationSeparator" w:id="0">
    <w:p w:rsidR="00A568C2" w:rsidRDefault="00A5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C2" w:rsidRDefault="00A568C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713.75pt;height:162.35pt;z-index:-251659776;mso-position-horizontal:center;mso-position-horizontal-relative:margin;mso-position-vertical:center;mso-position-vertical-relative:margin" wrapcoords="-23 0 -23 21500 21600 21500 21600 0 -23 0">
          <v:imagedata r:id="rId1" o:title="GEA LOGO grayscale 2"/>
          <w10:wrap anchorx="margin" anchory="margin"/>
        </v:shape>
      </w:pict>
    </w:r>
  </w:p>
  <w:p w:rsidR="00A568C2" w:rsidRDefault="00A568C2"/>
  <w:p w:rsidR="00A568C2" w:rsidRDefault="00A568C2"/>
  <w:p w:rsidR="00A568C2" w:rsidRDefault="00A568C2"/>
  <w:p w:rsidR="00A568C2" w:rsidRDefault="00A568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C2" w:rsidRDefault="00A568C2" w:rsidP="00012D91">
    <w:pPr>
      <w:pStyle w:val="a3"/>
      <w:ind w:left="-426"/>
    </w:pPr>
    <w:r>
      <w:rPr>
        <w:noProof/>
        <w:lang w:eastAsia="el-GR"/>
      </w:rPr>
      <w:drawing>
        <wp:inline distT="0" distB="0" distL="0" distR="0">
          <wp:extent cx="1409700" cy="548801"/>
          <wp:effectExtent l="0" t="0" r="0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A_LOGO_G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451" cy="55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172.15pt;margin-top:-95.55pt;width:160.85pt;height:709.85pt;rotation:2933780fd;z-index:-251658752;mso-position-horizontal-relative:margin;mso-position-vertical-relative:margin" wrapcoords="-23 0 -23 21500 21600 21500 21600 0 -23 0">
          <v:imagedata r:id="rId2" o:title="GEA LOGO grayscale 2" gain="13107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8C2" w:rsidRPr="00916AE1" w:rsidRDefault="00A568C2">
    <w:pPr>
      <w:pStyle w:val="a3"/>
      <w:rPr>
        <w:rFonts w:ascii="Calibri" w:hAnsi="Calibri"/>
      </w:rPr>
    </w:pPr>
    <w:r w:rsidRPr="00916AE1">
      <w:rPr>
        <w:rFonts w:ascii="Calibri" w:hAnsi="Calibri"/>
        <w:noProof/>
        <w:lang w:eastAsia="el-GR"/>
      </w:rPr>
      <w:drawing>
        <wp:inline distT="0" distB="0" distL="0" distR="0">
          <wp:extent cx="1420495" cy="554355"/>
          <wp:effectExtent l="0" t="0" r="8255" b="0"/>
          <wp:docPr id="11" name="Εικόνα 11" descr="GEA Greek (extra white backgroun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A Greek (extra white backgroun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lang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2340610</wp:posOffset>
          </wp:positionH>
          <wp:positionV relativeFrom="margin">
            <wp:posOffset>-673100</wp:posOffset>
          </wp:positionV>
          <wp:extent cx="2042795" cy="9015095"/>
          <wp:effectExtent l="2895600" t="0" r="2834005" b="0"/>
          <wp:wrapNone/>
          <wp:docPr id="3" name="Εικόνα 3" descr="GEA LOGO grayscal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EA LOGO grayscal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6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85956">
                    <a:off x="0" y="0"/>
                    <a:ext cx="2042795" cy="9015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4FE9"/>
    <w:multiLevelType w:val="hybridMultilevel"/>
    <w:tmpl w:val="914C9E52"/>
    <w:lvl w:ilvl="0" w:tplc="AAB0C224">
      <w:start w:val="1"/>
      <w:numFmt w:val="bullet"/>
      <w:lvlText w:val=""/>
      <w:lvlJc w:val="left"/>
      <w:pPr>
        <w:ind w:left="862" w:hanging="360"/>
      </w:pPr>
      <w:rPr>
        <w:rFonts w:ascii="Symbol" w:hAnsi="Symbol" w:hint="default"/>
        <w:color w:val="244061" w:themeColor="accent1" w:themeShade="80"/>
        <w:sz w:val="22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22C33F6"/>
    <w:multiLevelType w:val="hybridMultilevel"/>
    <w:tmpl w:val="AB2898A8"/>
    <w:lvl w:ilvl="0" w:tplc="970050F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D79C5"/>
    <w:multiLevelType w:val="hybridMultilevel"/>
    <w:tmpl w:val="316A3E46"/>
    <w:lvl w:ilvl="0" w:tplc="AAB0C224">
      <w:start w:val="1"/>
      <w:numFmt w:val="bullet"/>
      <w:lvlText w:val=""/>
      <w:lvlJc w:val="left"/>
      <w:pPr>
        <w:ind w:left="-180" w:hanging="360"/>
      </w:pPr>
      <w:rPr>
        <w:rFonts w:ascii="Symbol" w:hAnsi="Symbol" w:hint="default"/>
        <w:color w:val="244061" w:themeColor="accent1" w:themeShade="80"/>
        <w:sz w:val="22"/>
      </w:rPr>
    </w:lvl>
    <w:lvl w:ilvl="1" w:tplc="0408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6DE94D6B"/>
    <w:multiLevelType w:val="hybridMultilevel"/>
    <w:tmpl w:val="905818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5">
      <o:colormenu v:ext="edit" fillcolor="#92d050" strokecolor="none [2404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5E"/>
    <w:rsid w:val="00001D09"/>
    <w:rsid w:val="0001133A"/>
    <w:rsid w:val="00012D91"/>
    <w:rsid w:val="00021EE9"/>
    <w:rsid w:val="000220C8"/>
    <w:rsid w:val="00041BD4"/>
    <w:rsid w:val="00054A3F"/>
    <w:rsid w:val="00054C85"/>
    <w:rsid w:val="000600A0"/>
    <w:rsid w:val="00067A95"/>
    <w:rsid w:val="00087075"/>
    <w:rsid w:val="00091636"/>
    <w:rsid w:val="00091DD2"/>
    <w:rsid w:val="00096B61"/>
    <w:rsid w:val="000A172A"/>
    <w:rsid w:val="000A553E"/>
    <w:rsid w:val="000C0A61"/>
    <w:rsid w:val="000C4A24"/>
    <w:rsid w:val="000C4B72"/>
    <w:rsid w:val="0010117E"/>
    <w:rsid w:val="00111738"/>
    <w:rsid w:val="00115638"/>
    <w:rsid w:val="00124275"/>
    <w:rsid w:val="00135A6B"/>
    <w:rsid w:val="00136898"/>
    <w:rsid w:val="001457BF"/>
    <w:rsid w:val="00167594"/>
    <w:rsid w:val="00172048"/>
    <w:rsid w:val="001907D7"/>
    <w:rsid w:val="0019288E"/>
    <w:rsid w:val="001968D2"/>
    <w:rsid w:val="001A1BAC"/>
    <w:rsid w:val="001A4AD1"/>
    <w:rsid w:val="001B24B8"/>
    <w:rsid w:val="001B77D8"/>
    <w:rsid w:val="001C1FAA"/>
    <w:rsid w:val="001E1E46"/>
    <w:rsid w:val="001F0728"/>
    <w:rsid w:val="001F7A77"/>
    <w:rsid w:val="00200D81"/>
    <w:rsid w:val="00206144"/>
    <w:rsid w:val="0020771A"/>
    <w:rsid w:val="002248EA"/>
    <w:rsid w:val="0023548F"/>
    <w:rsid w:val="0024572C"/>
    <w:rsid w:val="0025705E"/>
    <w:rsid w:val="00285EBB"/>
    <w:rsid w:val="002B1512"/>
    <w:rsid w:val="002C49C8"/>
    <w:rsid w:val="002C4FB4"/>
    <w:rsid w:val="002D02E3"/>
    <w:rsid w:val="002D5FD9"/>
    <w:rsid w:val="002E4578"/>
    <w:rsid w:val="002E5658"/>
    <w:rsid w:val="002F3C1F"/>
    <w:rsid w:val="002F776F"/>
    <w:rsid w:val="00307E8C"/>
    <w:rsid w:val="003119F1"/>
    <w:rsid w:val="00314364"/>
    <w:rsid w:val="00316E6D"/>
    <w:rsid w:val="00320D47"/>
    <w:rsid w:val="00327C53"/>
    <w:rsid w:val="00345028"/>
    <w:rsid w:val="003557A4"/>
    <w:rsid w:val="00365F56"/>
    <w:rsid w:val="00374869"/>
    <w:rsid w:val="003911CB"/>
    <w:rsid w:val="00391FDF"/>
    <w:rsid w:val="00397673"/>
    <w:rsid w:val="003A11BA"/>
    <w:rsid w:val="003A24A9"/>
    <w:rsid w:val="003A5BFD"/>
    <w:rsid w:val="003B2769"/>
    <w:rsid w:val="003B2DC8"/>
    <w:rsid w:val="003B696E"/>
    <w:rsid w:val="003E435B"/>
    <w:rsid w:val="003E6BA7"/>
    <w:rsid w:val="003F48DA"/>
    <w:rsid w:val="00405783"/>
    <w:rsid w:val="0042096D"/>
    <w:rsid w:val="0042654D"/>
    <w:rsid w:val="00431142"/>
    <w:rsid w:val="00433E93"/>
    <w:rsid w:val="004415C0"/>
    <w:rsid w:val="00474352"/>
    <w:rsid w:val="00487E60"/>
    <w:rsid w:val="00495587"/>
    <w:rsid w:val="004B7645"/>
    <w:rsid w:val="004B7ED1"/>
    <w:rsid w:val="004C057E"/>
    <w:rsid w:val="004C0BF1"/>
    <w:rsid w:val="004D66FD"/>
    <w:rsid w:val="004E11CC"/>
    <w:rsid w:val="004F4F9D"/>
    <w:rsid w:val="00502088"/>
    <w:rsid w:val="00531FD7"/>
    <w:rsid w:val="00556064"/>
    <w:rsid w:val="00562C4D"/>
    <w:rsid w:val="00571B22"/>
    <w:rsid w:val="00576CB6"/>
    <w:rsid w:val="00580DB9"/>
    <w:rsid w:val="005945DC"/>
    <w:rsid w:val="00597075"/>
    <w:rsid w:val="005A394F"/>
    <w:rsid w:val="005A49E8"/>
    <w:rsid w:val="005A4EE0"/>
    <w:rsid w:val="005D7E00"/>
    <w:rsid w:val="00606D9A"/>
    <w:rsid w:val="006127E0"/>
    <w:rsid w:val="00614EF4"/>
    <w:rsid w:val="006377FD"/>
    <w:rsid w:val="00637911"/>
    <w:rsid w:val="006411C5"/>
    <w:rsid w:val="00651868"/>
    <w:rsid w:val="00657CB5"/>
    <w:rsid w:val="00671A1A"/>
    <w:rsid w:val="00692FC8"/>
    <w:rsid w:val="006C3410"/>
    <w:rsid w:val="006C71FB"/>
    <w:rsid w:val="006D4BC4"/>
    <w:rsid w:val="006E3044"/>
    <w:rsid w:val="006E4B2D"/>
    <w:rsid w:val="006F53EC"/>
    <w:rsid w:val="006F7770"/>
    <w:rsid w:val="00703137"/>
    <w:rsid w:val="00712AC0"/>
    <w:rsid w:val="007376ED"/>
    <w:rsid w:val="007565AE"/>
    <w:rsid w:val="00762C2A"/>
    <w:rsid w:val="00772D85"/>
    <w:rsid w:val="00777EF1"/>
    <w:rsid w:val="00784A14"/>
    <w:rsid w:val="007A190F"/>
    <w:rsid w:val="007C4BCB"/>
    <w:rsid w:val="007D4AE1"/>
    <w:rsid w:val="007E57D6"/>
    <w:rsid w:val="007F6D0A"/>
    <w:rsid w:val="00804EAB"/>
    <w:rsid w:val="00824703"/>
    <w:rsid w:val="008307ED"/>
    <w:rsid w:val="00830D18"/>
    <w:rsid w:val="008334BA"/>
    <w:rsid w:val="00841527"/>
    <w:rsid w:val="008425EA"/>
    <w:rsid w:val="00847DAC"/>
    <w:rsid w:val="00885929"/>
    <w:rsid w:val="00887DC6"/>
    <w:rsid w:val="008970B5"/>
    <w:rsid w:val="0089786C"/>
    <w:rsid w:val="008A06ED"/>
    <w:rsid w:val="008A1F74"/>
    <w:rsid w:val="008A334E"/>
    <w:rsid w:val="008B16C6"/>
    <w:rsid w:val="008D1607"/>
    <w:rsid w:val="008D43B9"/>
    <w:rsid w:val="008F389A"/>
    <w:rsid w:val="00913F3C"/>
    <w:rsid w:val="00916AE1"/>
    <w:rsid w:val="00952137"/>
    <w:rsid w:val="00953D33"/>
    <w:rsid w:val="009556B2"/>
    <w:rsid w:val="0096312B"/>
    <w:rsid w:val="009737E3"/>
    <w:rsid w:val="009A739C"/>
    <w:rsid w:val="009A7F7D"/>
    <w:rsid w:val="009E429B"/>
    <w:rsid w:val="00A031CD"/>
    <w:rsid w:val="00A05A1C"/>
    <w:rsid w:val="00A109A7"/>
    <w:rsid w:val="00A13092"/>
    <w:rsid w:val="00A337E5"/>
    <w:rsid w:val="00A34700"/>
    <w:rsid w:val="00A520EF"/>
    <w:rsid w:val="00A568C2"/>
    <w:rsid w:val="00A629C4"/>
    <w:rsid w:val="00A8415C"/>
    <w:rsid w:val="00A91AC5"/>
    <w:rsid w:val="00A96664"/>
    <w:rsid w:val="00A97458"/>
    <w:rsid w:val="00AD749F"/>
    <w:rsid w:val="00AF37BA"/>
    <w:rsid w:val="00AF7B53"/>
    <w:rsid w:val="00B01AB9"/>
    <w:rsid w:val="00B138A5"/>
    <w:rsid w:val="00B349C7"/>
    <w:rsid w:val="00B45C31"/>
    <w:rsid w:val="00B64DB9"/>
    <w:rsid w:val="00B85003"/>
    <w:rsid w:val="00BD5D60"/>
    <w:rsid w:val="00BE0A70"/>
    <w:rsid w:val="00BE4B9B"/>
    <w:rsid w:val="00C011BA"/>
    <w:rsid w:val="00C01952"/>
    <w:rsid w:val="00C026F2"/>
    <w:rsid w:val="00C02D42"/>
    <w:rsid w:val="00C0374D"/>
    <w:rsid w:val="00C143AD"/>
    <w:rsid w:val="00C17FCA"/>
    <w:rsid w:val="00C211AE"/>
    <w:rsid w:val="00C25D08"/>
    <w:rsid w:val="00C35E14"/>
    <w:rsid w:val="00C368FB"/>
    <w:rsid w:val="00C36E55"/>
    <w:rsid w:val="00C87A73"/>
    <w:rsid w:val="00C90618"/>
    <w:rsid w:val="00C97A6E"/>
    <w:rsid w:val="00CA724B"/>
    <w:rsid w:val="00CB4B86"/>
    <w:rsid w:val="00CB666B"/>
    <w:rsid w:val="00CB7B2C"/>
    <w:rsid w:val="00CC3A96"/>
    <w:rsid w:val="00CC4B4E"/>
    <w:rsid w:val="00CF2DFE"/>
    <w:rsid w:val="00CF7FE2"/>
    <w:rsid w:val="00D00190"/>
    <w:rsid w:val="00D00AC0"/>
    <w:rsid w:val="00D15880"/>
    <w:rsid w:val="00D256F8"/>
    <w:rsid w:val="00D43F27"/>
    <w:rsid w:val="00D50AE5"/>
    <w:rsid w:val="00D51B2D"/>
    <w:rsid w:val="00D7274D"/>
    <w:rsid w:val="00D75D14"/>
    <w:rsid w:val="00D8365A"/>
    <w:rsid w:val="00D852D4"/>
    <w:rsid w:val="00DA2B6D"/>
    <w:rsid w:val="00DC42B5"/>
    <w:rsid w:val="00DD42E7"/>
    <w:rsid w:val="00E11FDE"/>
    <w:rsid w:val="00E200DB"/>
    <w:rsid w:val="00E4611A"/>
    <w:rsid w:val="00E46EE1"/>
    <w:rsid w:val="00E532B5"/>
    <w:rsid w:val="00E571AB"/>
    <w:rsid w:val="00E61E85"/>
    <w:rsid w:val="00E65670"/>
    <w:rsid w:val="00E66D47"/>
    <w:rsid w:val="00E83705"/>
    <w:rsid w:val="00E849AA"/>
    <w:rsid w:val="00EA3229"/>
    <w:rsid w:val="00EF44FC"/>
    <w:rsid w:val="00EF4FBD"/>
    <w:rsid w:val="00F17366"/>
    <w:rsid w:val="00F2385E"/>
    <w:rsid w:val="00F24C16"/>
    <w:rsid w:val="00F60705"/>
    <w:rsid w:val="00F718E2"/>
    <w:rsid w:val="00F82262"/>
    <w:rsid w:val="00F970C2"/>
    <w:rsid w:val="00FA0C82"/>
    <w:rsid w:val="00FC1593"/>
    <w:rsid w:val="00FC755E"/>
    <w:rsid w:val="00FF4440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enu v:ext="edit" fillcolor="#92d050" strokecolor="none [2404]"/>
    </o:shapedefaults>
    <o:shapelayout v:ext="edit">
      <o:idmap v:ext="edit" data="1"/>
    </o:shapelayout>
  </w:shapeDefaults>
  <w:decimalSymbol w:val=","/>
  <w:listSeparator w:val=";"/>
  <w14:docId w14:val="5B6A1C62"/>
  <w15:docId w15:val="{B438A4C8-12AE-4502-B76C-73F7F9D7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B2C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8247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56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1156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2769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rsid w:val="003B2769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3B27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C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4C0BF1"/>
    <w:rPr>
      <w:color w:val="0000FF"/>
      <w:u w:val="single"/>
    </w:rPr>
  </w:style>
  <w:style w:type="character" w:styleId="a7">
    <w:name w:val="page number"/>
    <w:basedOn w:val="a0"/>
    <w:rsid w:val="00F970C2"/>
  </w:style>
  <w:style w:type="character" w:customStyle="1" w:styleId="apple-converted-space">
    <w:name w:val="apple-converted-space"/>
    <w:rsid w:val="00FC1593"/>
  </w:style>
  <w:style w:type="character" w:customStyle="1" w:styleId="1Char">
    <w:name w:val="Επικεφαλίδα 1 Char"/>
    <w:basedOn w:val="a0"/>
    <w:link w:val="1"/>
    <w:rsid w:val="0082470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styleId="a8">
    <w:name w:val="Strong"/>
    <w:uiPriority w:val="22"/>
    <w:qFormat/>
    <w:rsid w:val="00824703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1156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rsid w:val="001156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115638"/>
    <w:pPr>
      <w:ind w:left="720"/>
      <w:contextualSpacing/>
    </w:pPr>
    <w:rPr>
      <w:rFonts w:eastAsia="Times New Roman"/>
      <w:sz w:val="20"/>
      <w:szCs w:val="20"/>
      <w:lang w:eastAsia="el-GR"/>
    </w:rPr>
  </w:style>
  <w:style w:type="paragraph" w:styleId="Web">
    <w:name w:val="Normal (Web)"/>
    <w:basedOn w:val="a"/>
    <w:rsid w:val="00E849AA"/>
  </w:style>
  <w:style w:type="character" w:styleId="aa">
    <w:name w:val="Unresolved Mention"/>
    <w:basedOn w:val="a0"/>
    <w:uiPriority w:val="99"/>
    <w:semiHidden/>
    <w:unhideWhenUsed/>
    <w:rsid w:val="000A1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amusic.g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DEB8-FEFF-4B4C-833D-767861AD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F791F9B8</Template>
  <TotalTime>13</TotalTime>
  <Pages>1</Pages>
  <Words>243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John</dc:creator>
  <cp:lastModifiedBy>Eva Katsanou</cp:lastModifiedBy>
  <cp:revision>4</cp:revision>
  <cp:lastPrinted>2018-05-09T11:12:00Z</cp:lastPrinted>
  <dcterms:created xsi:type="dcterms:W3CDTF">2020-01-30T14:49:00Z</dcterms:created>
  <dcterms:modified xsi:type="dcterms:W3CDTF">2020-01-30T15:02:00Z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